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2B73016E" w:rsidR="00993EFF" w:rsidRPr="00C454EA" w:rsidRDefault="00AC1F68" w:rsidP="00202F12">
      <w:pPr>
        <w:pStyle w:val="Titolo1"/>
        <w:spacing w:before="0" w:after="120"/>
        <w:jc w:val="center"/>
        <w:rPr>
          <w:i/>
          <w:iCs/>
          <w:lang w:val="la-Latn"/>
        </w:rPr>
      </w:pPr>
      <w:r w:rsidRPr="00AC1F68">
        <w:rPr>
          <w:lang w:val="la-Latn"/>
        </w:rPr>
        <w:t>Ave, Domina Angelorum</w:t>
      </w:r>
    </w:p>
    <w:p w14:paraId="13636A1D" w14:textId="581127F2" w:rsidR="002C05CF" w:rsidRPr="00AC1F68" w:rsidRDefault="0010726F" w:rsidP="002C05CF">
      <w:pPr>
        <w:spacing w:after="120"/>
        <w:jc w:val="both"/>
        <w:rPr>
          <w:rFonts w:ascii="Arial" w:hAnsi="Arial" w:cs="Arial"/>
          <w:color w:val="000000"/>
        </w:rPr>
      </w:pPr>
      <w:r w:rsidRPr="00BE567A">
        <w:rPr>
          <w:rFonts w:ascii="Arial" w:hAnsi="Arial" w:cs="Arial"/>
        </w:rPr>
        <w:t>Un tempo abbiamo scritto:</w:t>
      </w:r>
      <w:r w:rsidR="00BE567A">
        <w:rPr>
          <w:rFonts w:ascii="Arial" w:hAnsi="Arial" w:cs="Arial"/>
        </w:rPr>
        <w:t xml:space="preserve"> </w:t>
      </w:r>
      <w:r w:rsidR="002C05CF" w:rsidRPr="00AC1F68">
        <w:rPr>
          <w:rFonts w:ascii="Arial" w:hAnsi="Arial" w:cs="Arial"/>
        </w:rPr>
        <w:t xml:space="preserve">Abbiamo salutato la Vergine Maria: </w:t>
      </w:r>
      <w:r w:rsidR="002C05CF" w:rsidRPr="00AC1F68">
        <w:rPr>
          <w:rFonts w:ascii="Arial" w:hAnsi="Arial" w:cs="Arial"/>
          <w:i/>
        </w:rPr>
        <w:t>“Ave, Regina dei Cieli”</w:t>
      </w:r>
      <w:r w:rsidR="002C05CF" w:rsidRPr="00AC1F68">
        <w:rPr>
          <w:rFonts w:ascii="Arial" w:hAnsi="Arial" w:cs="Arial"/>
        </w:rPr>
        <w:t xml:space="preserve">. Ora ci rivolgiamo a Lei, salutandola: </w:t>
      </w:r>
      <w:r w:rsidR="002C05CF" w:rsidRPr="00AC1F68">
        <w:rPr>
          <w:rFonts w:ascii="Arial" w:hAnsi="Arial" w:cs="Arial"/>
          <w:i/>
        </w:rPr>
        <w:t>“Ave, Signora degli Angeli”</w:t>
      </w:r>
      <w:r w:rsidR="002C05CF" w:rsidRPr="00AC1F68">
        <w:rPr>
          <w:rFonts w:ascii="Arial" w:hAnsi="Arial" w:cs="Arial"/>
        </w:rPr>
        <w:t xml:space="preserve">. La Madre di Dio è Regina e Signora degli Angeli. È questa la gloria con la quale il Signore vuole che Lei sia onorata per i secoli eterni. La </w:t>
      </w:r>
      <w:r w:rsidR="002C05CF" w:rsidRPr="00AC1F68">
        <w:rPr>
          <w:rFonts w:ascii="Arial" w:hAnsi="Arial" w:cs="Arial"/>
          <w:i/>
        </w:rPr>
        <w:t>“Signora”</w:t>
      </w:r>
      <w:r w:rsidR="002C05CF" w:rsidRPr="00AC1F68">
        <w:rPr>
          <w:rFonts w:ascii="Arial" w:hAnsi="Arial" w:cs="Arial"/>
        </w:rPr>
        <w:t xml:space="preserve">  è la Padrona di casa, Colei che ha il governo di essa. Questa verità la possiamo comprendere da un brano del Libro dei Proverbi.</w:t>
      </w:r>
      <w:r w:rsidR="00624237">
        <w:rPr>
          <w:rFonts w:ascii="Arial" w:hAnsi="Arial" w:cs="Arial"/>
        </w:rPr>
        <w:t xml:space="preserve"> </w:t>
      </w:r>
      <w:r w:rsidR="002C05CF" w:rsidRPr="00AC1F68">
        <w:rPr>
          <w:rFonts w:ascii="Arial" w:hAnsi="Arial" w:cs="Arial"/>
          <w:i/>
        </w:rPr>
        <w:t>“</w:t>
      </w:r>
      <w:r w:rsidR="002C05CF" w:rsidRPr="00AC1F68">
        <w:rPr>
          <w:rFonts w:ascii="Arial" w:hAnsi="Arial" w:cs="Arial"/>
          <w:i/>
          <w:color w:val="000000"/>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w:t>
      </w:r>
      <w:r w:rsidR="00624237">
        <w:rPr>
          <w:rFonts w:ascii="Arial" w:hAnsi="Arial" w:cs="Arial"/>
          <w:i/>
          <w:color w:val="000000"/>
        </w:rPr>
        <w:t xml:space="preserve"> </w:t>
      </w:r>
      <w:r w:rsidR="002C05CF" w:rsidRPr="00AC1F68">
        <w:rPr>
          <w:rFonts w:ascii="Arial" w:hAnsi="Arial" w:cs="Arial"/>
          <w:i/>
          <w:color w:val="000000"/>
        </w:rPr>
        <w:t>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w:t>
      </w:r>
      <w:r w:rsidR="002C05CF" w:rsidRPr="00AC1F68">
        <w:rPr>
          <w:rFonts w:ascii="Arial" w:hAnsi="Arial" w:cs="Arial"/>
          <w:color w:val="000000"/>
        </w:rPr>
        <w:t xml:space="preserve"> (Pro 31,10-31). </w:t>
      </w:r>
    </w:p>
    <w:p w14:paraId="7C914717" w14:textId="1143D7E8" w:rsidR="002C05CF" w:rsidRPr="00AC1F68" w:rsidRDefault="002C05CF" w:rsidP="002C05CF">
      <w:pPr>
        <w:spacing w:after="120"/>
        <w:jc w:val="both"/>
        <w:rPr>
          <w:rFonts w:ascii="Arial" w:hAnsi="Arial" w:cs="Arial"/>
          <w:color w:val="000000"/>
        </w:rPr>
      </w:pPr>
      <w:r w:rsidRPr="00AC1F68">
        <w:rPr>
          <w:rFonts w:ascii="Arial" w:hAnsi="Arial" w:cs="Arial"/>
          <w:color w:val="000000"/>
        </w:rPr>
        <w:t xml:space="preserve">La </w:t>
      </w:r>
      <w:r w:rsidRPr="00AC1F68">
        <w:rPr>
          <w:rFonts w:ascii="Arial" w:hAnsi="Arial" w:cs="Arial"/>
          <w:i/>
          <w:color w:val="000000"/>
        </w:rPr>
        <w:t>“Signora”</w:t>
      </w:r>
      <w:r w:rsidRPr="00AC1F68">
        <w:rPr>
          <w:rFonts w:ascii="Arial" w:hAnsi="Arial" w:cs="Arial"/>
          <w:color w:val="000000"/>
        </w:rPr>
        <w:t xml:space="preserve"> è la Donna attiva, responsabile, intraprendente, audace, forte, capace di dirigere tutta la casa. Dicendo che la Vergine Maria è la Signora degli Angeli, noi crediamo con fermezza di fede anzi vediamo e contempliamo Lei a capo delle Schiere celesti, tutte ai suoi ordini, allo stesso modo che il generale supremo possiede il controllo di tutti gli eserciti del paese, del regno, della nazione. La Madre di Dio è a capo di tutti gli Angeli di Dio e tutti sono pronti ad eseguire i suoi ordini al primo cenno della sua mano. Tanto grande è la gloria di cui il Signore l’ha rivestita.</w:t>
      </w:r>
      <w:r w:rsidR="00624237">
        <w:rPr>
          <w:rFonts w:ascii="Arial" w:hAnsi="Arial" w:cs="Arial"/>
          <w:color w:val="000000"/>
        </w:rPr>
        <w:t xml:space="preserve"> </w:t>
      </w:r>
      <w:r w:rsidRPr="00AC1F68">
        <w:rPr>
          <w:rFonts w:ascii="Arial" w:hAnsi="Arial" w:cs="Arial"/>
          <w:color w:val="000000"/>
        </w:rPr>
        <w:t xml:space="preserve">La storia ci conferma questa verità: sempre la Vergine Maria interviene nella vita dei suoi figli con le sue Schiere celesti e mai li abbandona. </w:t>
      </w:r>
      <w:r w:rsidR="00624237">
        <w:rPr>
          <w:rFonts w:ascii="Arial" w:hAnsi="Arial" w:cs="Arial"/>
          <w:color w:val="000000"/>
        </w:rPr>
        <w:t xml:space="preserve">Quanti l’hanno </w:t>
      </w:r>
      <w:r w:rsidRPr="00AC1F68">
        <w:rPr>
          <w:rFonts w:ascii="Arial" w:hAnsi="Arial" w:cs="Arial"/>
          <w:color w:val="000000"/>
        </w:rPr>
        <w:t>invocata</w:t>
      </w:r>
      <w:r w:rsidR="00624237">
        <w:rPr>
          <w:rFonts w:ascii="Arial" w:hAnsi="Arial" w:cs="Arial"/>
          <w:color w:val="000000"/>
        </w:rPr>
        <w:t xml:space="preserve"> e la invocano</w:t>
      </w:r>
      <w:r w:rsidRPr="00AC1F68">
        <w:rPr>
          <w:rFonts w:ascii="Arial" w:hAnsi="Arial" w:cs="Arial"/>
          <w:color w:val="000000"/>
        </w:rPr>
        <w:t xml:space="preserve">, hanno sperimentato </w:t>
      </w:r>
      <w:r w:rsidR="00624237">
        <w:rPr>
          <w:rFonts w:ascii="Arial" w:hAnsi="Arial" w:cs="Arial"/>
          <w:color w:val="000000"/>
        </w:rPr>
        <w:t xml:space="preserve">e sperimentano </w:t>
      </w:r>
      <w:r w:rsidRPr="00AC1F68">
        <w:rPr>
          <w:rFonts w:ascii="Arial" w:hAnsi="Arial" w:cs="Arial"/>
          <w:color w:val="000000"/>
        </w:rPr>
        <w:t xml:space="preserve">la presenza di Maria nella loro vita. </w:t>
      </w:r>
      <w:r w:rsidR="00624237">
        <w:rPr>
          <w:rFonts w:ascii="Arial" w:hAnsi="Arial" w:cs="Arial"/>
          <w:color w:val="000000"/>
        </w:rPr>
        <w:t xml:space="preserve"> </w:t>
      </w:r>
      <w:r w:rsidRPr="00AC1F68">
        <w:rPr>
          <w:rFonts w:ascii="Arial" w:hAnsi="Arial" w:cs="Arial"/>
          <w:color w:val="000000"/>
        </w:rPr>
        <w:t xml:space="preserve">Vergine Maria, Madre della Redenzione, aiutaci a riconoscere sempre la presenza de tuoi Angeli nella nostra vita. Santi del Signore veniteci incontro e aprite i nostri occhi perché vedano gli Angeli della Madre celeste quando essi vengono per recarci i suoi messaggi di salvezza.                        </w:t>
      </w:r>
    </w:p>
    <w:p w14:paraId="3BB479C4" w14:textId="672F8B7A" w:rsidR="00624237" w:rsidRDefault="00BE567A" w:rsidP="00624237">
      <w:pPr>
        <w:spacing w:after="120"/>
        <w:jc w:val="both"/>
        <w:rPr>
          <w:rFonts w:ascii="Arial" w:hAnsi="Arial" w:cs="Arial"/>
        </w:rPr>
      </w:pPr>
      <w:r>
        <w:rPr>
          <w:rFonts w:ascii="Arial" w:hAnsi="Arial" w:cs="Arial"/>
        </w:rPr>
        <w:t xml:space="preserve">Oggi aggiungiamo: </w:t>
      </w:r>
      <w:r w:rsidR="00934EC8">
        <w:rPr>
          <w:rFonts w:ascii="Arial" w:hAnsi="Arial" w:cs="Arial"/>
        </w:rPr>
        <w:t xml:space="preserve">Dobbiamo confessare </w:t>
      </w:r>
      <w:r w:rsidR="00624237">
        <w:rPr>
          <w:rFonts w:ascii="Arial" w:hAnsi="Arial" w:cs="Arial"/>
        </w:rPr>
        <w:t>che la Vergine Maria non solo è Signora degli Angeli, è anche</w:t>
      </w:r>
      <w:r w:rsidR="00934EC8">
        <w:rPr>
          <w:rFonts w:ascii="Arial" w:hAnsi="Arial" w:cs="Arial"/>
        </w:rPr>
        <w:t>,</w:t>
      </w:r>
      <w:r w:rsidR="00624237">
        <w:rPr>
          <w:rFonts w:ascii="Arial" w:hAnsi="Arial" w:cs="Arial"/>
        </w:rPr>
        <w:t xml:space="preserve"> così come la fede della Chiesa la invoca nelle Litanie Lauretane: Signor</w:t>
      </w:r>
      <w:r w:rsidR="00934EC8">
        <w:rPr>
          <w:rFonts w:ascii="Arial" w:hAnsi="Arial" w:cs="Arial"/>
        </w:rPr>
        <w:t>a</w:t>
      </w:r>
      <w:r w:rsidR="00624237">
        <w:rPr>
          <w:rFonts w:ascii="Arial" w:hAnsi="Arial" w:cs="Arial"/>
        </w:rPr>
        <w:t xml:space="preserve"> </w:t>
      </w:r>
      <w:r w:rsidR="00624237" w:rsidRPr="00624237">
        <w:rPr>
          <w:rFonts w:ascii="Arial" w:hAnsi="Arial" w:cs="Arial"/>
        </w:rPr>
        <w:t xml:space="preserve">dei patriarchi, </w:t>
      </w:r>
      <w:r w:rsidR="00624237">
        <w:rPr>
          <w:rFonts w:ascii="Arial" w:hAnsi="Arial" w:cs="Arial"/>
        </w:rPr>
        <w:t>Signor</w:t>
      </w:r>
      <w:r w:rsidR="00934EC8">
        <w:rPr>
          <w:rFonts w:ascii="Arial" w:hAnsi="Arial" w:cs="Arial"/>
        </w:rPr>
        <w:t>a</w:t>
      </w:r>
      <w:r w:rsidR="00624237">
        <w:rPr>
          <w:rFonts w:ascii="Arial" w:hAnsi="Arial" w:cs="Arial"/>
        </w:rPr>
        <w:t xml:space="preserve"> dei profeti, Signor</w:t>
      </w:r>
      <w:r w:rsidR="00934EC8">
        <w:rPr>
          <w:rFonts w:ascii="Arial" w:hAnsi="Arial" w:cs="Arial"/>
        </w:rPr>
        <w:t>a</w:t>
      </w:r>
      <w:r w:rsidR="00624237">
        <w:rPr>
          <w:rFonts w:ascii="Arial" w:hAnsi="Arial" w:cs="Arial"/>
        </w:rPr>
        <w:t xml:space="preserve"> degli Apostoli, Signor</w:t>
      </w:r>
      <w:r w:rsidR="00934EC8">
        <w:rPr>
          <w:rFonts w:ascii="Arial" w:hAnsi="Arial" w:cs="Arial"/>
        </w:rPr>
        <w:t>a</w:t>
      </w:r>
      <w:r w:rsidR="00624237">
        <w:rPr>
          <w:rFonts w:ascii="Arial" w:hAnsi="Arial" w:cs="Arial"/>
        </w:rPr>
        <w:t xml:space="preserve"> dei martiri, Signor</w:t>
      </w:r>
      <w:r w:rsidR="00934EC8">
        <w:rPr>
          <w:rFonts w:ascii="Arial" w:hAnsi="Arial" w:cs="Arial"/>
        </w:rPr>
        <w:t>a</w:t>
      </w:r>
      <w:r w:rsidR="00624237">
        <w:rPr>
          <w:rFonts w:ascii="Arial" w:hAnsi="Arial" w:cs="Arial"/>
        </w:rPr>
        <w:t xml:space="preserve"> dei confessori della fede, Si</w:t>
      </w:r>
      <w:r w:rsidR="00934EC8">
        <w:rPr>
          <w:rFonts w:ascii="Arial" w:hAnsi="Arial" w:cs="Arial"/>
        </w:rPr>
        <w:t>g</w:t>
      </w:r>
      <w:r w:rsidR="00624237">
        <w:rPr>
          <w:rFonts w:ascii="Arial" w:hAnsi="Arial" w:cs="Arial"/>
        </w:rPr>
        <w:t>nora delle vergini, Signor</w:t>
      </w:r>
      <w:r w:rsidR="00934EC8">
        <w:rPr>
          <w:rFonts w:ascii="Arial" w:hAnsi="Arial" w:cs="Arial"/>
        </w:rPr>
        <w:t xml:space="preserve">a </w:t>
      </w:r>
      <w:r w:rsidR="00624237">
        <w:rPr>
          <w:rFonts w:ascii="Arial" w:hAnsi="Arial" w:cs="Arial"/>
        </w:rPr>
        <w:t>di tutti i santi, è Signor</w:t>
      </w:r>
      <w:r w:rsidR="00934EC8">
        <w:rPr>
          <w:rFonts w:ascii="Arial" w:hAnsi="Arial" w:cs="Arial"/>
        </w:rPr>
        <w:t>a</w:t>
      </w:r>
      <w:r w:rsidR="00624237">
        <w:rPr>
          <w:rFonts w:ascii="Arial" w:hAnsi="Arial" w:cs="Arial"/>
        </w:rPr>
        <w:t xml:space="preserve"> concepita senza peccato, Signora assunta in cielo, Signora del Santo Rosario, Signor</w:t>
      </w:r>
      <w:r w:rsidR="00934EC8">
        <w:rPr>
          <w:rFonts w:ascii="Arial" w:hAnsi="Arial" w:cs="Arial"/>
        </w:rPr>
        <w:t>a</w:t>
      </w:r>
      <w:r w:rsidR="00624237">
        <w:rPr>
          <w:rFonts w:ascii="Arial" w:hAnsi="Arial" w:cs="Arial"/>
        </w:rPr>
        <w:t xml:space="preserve"> della famiglia, Signora della pace. Ora chiediamo, se la Vergine Maria è Signore degli Apostoli</w:t>
      </w:r>
      <w:r w:rsidR="00D30041">
        <w:rPr>
          <w:rFonts w:ascii="Arial" w:hAnsi="Arial" w:cs="Arial"/>
        </w:rPr>
        <w:t xml:space="preserve"> e di conseguenza anche dei presbiteri, vi potrà mai esiste un solo vescovo e un solo presbitero che disattenda un solo suo desiderio, un solo suo invito, un solo suo suggerimento, una sola aspirazione del suo cuore? Se questo vescovo, se questo presbitero, se questo papa dovesse esistere, attesta che la Vergine Maria non è sua Signor</w:t>
      </w:r>
      <w:r w:rsidR="00934EC8">
        <w:rPr>
          <w:rFonts w:ascii="Arial" w:hAnsi="Arial" w:cs="Arial"/>
        </w:rPr>
        <w:t>a</w:t>
      </w:r>
      <w:r w:rsidR="00D30041">
        <w:rPr>
          <w:rFonts w:ascii="Arial" w:hAnsi="Arial" w:cs="Arial"/>
        </w:rPr>
        <w:t>, non è la Padrona della sua casa. Ma se la Vergine Maria non è la Signora della casa episcopale e della casa presbiterale, signore di quella casa è il principe del mondo, il serpente infernale, il drago che fu menzognero fin dall’inizio. Questo vale per ogni discepolo di Gesù e per ogni famiglia. Se la Vergine Maria non è la Signor</w:t>
      </w:r>
      <w:r w:rsidR="00934EC8">
        <w:rPr>
          <w:rFonts w:ascii="Arial" w:hAnsi="Arial" w:cs="Arial"/>
        </w:rPr>
        <w:t>a</w:t>
      </w:r>
      <w:r w:rsidR="00D30041">
        <w:rPr>
          <w:rFonts w:ascii="Arial" w:hAnsi="Arial" w:cs="Arial"/>
        </w:rPr>
        <w:t xml:space="preserve"> di ogni cristiano e non è </w:t>
      </w:r>
      <w:r w:rsidR="00934EC8">
        <w:rPr>
          <w:rFonts w:ascii="Arial" w:hAnsi="Arial" w:cs="Arial"/>
        </w:rPr>
        <w:t xml:space="preserve">Signora </w:t>
      </w:r>
      <w:r w:rsidR="00D30041">
        <w:rPr>
          <w:rFonts w:ascii="Arial" w:hAnsi="Arial" w:cs="Arial"/>
        </w:rPr>
        <w:t>del padre e della madre di famiglia</w:t>
      </w:r>
      <w:r w:rsidR="00934EC8">
        <w:rPr>
          <w:rFonts w:ascii="Arial" w:hAnsi="Arial" w:cs="Arial"/>
        </w:rPr>
        <w:t xml:space="preserve"> e</w:t>
      </w:r>
      <w:r w:rsidR="00D30041">
        <w:rPr>
          <w:rFonts w:ascii="Arial" w:hAnsi="Arial" w:cs="Arial"/>
        </w:rPr>
        <w:t xml:space="preserve"> per loro tramite, Signora di ogni loro figlio, sia il cristiano che il padre e la madre </w:t>
      </w:r>
      <w:r w:rsidR="00934EC8">
        <w:rPr>
          <w:rFonts w:ascii="Arial" w:hAnsi="Arial" w:cs="Arial"/>
        </w:rPr>
        <w:t xml:space="preserve">di </w:t>
      </w:r>
      <w:r w:rsidR="00D30041">
        <w:rPr>
          <w:rFonts w:ascii="Arial" w:hAnsi="Arial" w:cs="Arial"/>
        </w:rPr>
        <w:t xml:space="preserve">famiglia hanno un altro signore e questo signore è il diavolo che ne governa il cuore e la mente, i pensieri e i desideri. </w:t>
      </w:r>
    </w:p>
    <w:p w14:paraId="0E4D4DC0" w14:textId="5A236459" w:rsidR="00D30041" w:rsidRDefault="00D30041" w:rsidP="00624237">
      <w:pPr>
        <w:spacing w:after="120"/>
        <w:jc w:val="both"/>
        <w:rPr>
          <w:rFonts w:ascii="Arial" w:hAnsi="Arial" w:cs="Arial"/>
        </w:rPr>
      </w:pPr>
      <w:r>
        <w:rPr>
          <w:rFonts w:ascii="Arial" w:hAnsi="Arial" w:cs="Arial"/>
        </w:rPr>
        <w:t>Se la Vergine Maria è la Signora della pace, può un papa, un vescovo, un presbitero, ogni altro cristiano, dimenticare questa verità e rivolgersi direttamente a un Dio che non è il Signore e Padre del Signore nostro Gesù Cristo e neanche il Signore della Vergine Maria e chiedere la pace</w:t>
      </w:r>
      <w:r w:rsidR="00934EC8">
        <w:rPr>
          <w:rFonts w:ascii="Arial" w:hAnsi="Arial" w:cs="Arial"/>
        </w:rPr>
        <w:t>, p</w:t>
      </w:r>
      <w:r>
        <w:rPr>
          <w:rFonts w:ascii="Arial" w:hAnsi="Arial" w:cs="Arial"/>
        </w:rPr>
        <w:t xml:space="preserve">otrà anche pregare come pregavano i falsi profeti del dio Baal, ma il fuoco della pace mai scenderà sulla nostra terra. Se la Vergine Maria è Regina della pace, a </w:t>
      </w:r>
      <w:r w:rsidR="00934EC8">
        <w:rPr>
          <w:rFonts w:ascii="Arial" w:hAnsi="Arial" w:cs="Arial"/>
        </w:rPr>
        <w:t xml:space="preserve">Lei </w:t>
      </w:r>
      <w:r>
        <w:rPr>
          <w:rFonts w:ascii="Arial" w:hAnsi="Arial" w:cs="Arial"/>
        </w:rPr>
        <w:t xml:space="preserve">dobbiamo rivolgere la nostra preghiera e sarai Lei a pregare Cristo Signore nello Spirito Santo e sarà Cristo Gesù a chiedere al Padre suo che la pace scenda in molti cuori. </w:t>
      </w:r>
      <w:r w:rsidR="00ED6AF2">
        <w:rPr>
          <w:rFonts w:ascii="Arial" w:hAnsi="Arial" w:cs="Arial"/>
        </w:rPr>
        <w:t>Gesù chiede la pace dell’anima, dello spirito, del corpo per ogni uomo di buona volontà, poi sarà l’uomo di buona volontà a portare la pace nei cuori di quanti vivono accanto a lui. La Vergine Maria è venuta e noi non solo non l’abbiamo ascoltata, abbiamo detto che a noi parlava il diavolo</w:t>
      </w:r>
      <w:r w:rsidR="00934EC8">
        <w:rPr>
          <w:rFonts w:ascii="Arial" w:hAnsi="Arial" w:cs="Arial"/>
        </w:rPr>
        <w:t>.</w:t>
      </w:r>
      <w:r w:rsidR="00ED6AF2">
        <w:rPr>
          <w:rFonts w:ascii="Arial" w:hAnsi="Arial" w:cs="Arial"/>
        </w:rPr>
        <w:t xml:space="preserve"> </w:t>
      </w:r>
      <w:r w:rsidR="00934EC8">
        <w:rPr>
          <w:rFonts w:ascii="Arial" w:hAnsi="Arial" w:cs="Arial"/>
        </w:rPr>
        <w:t xml:space="preserve">Basta </w:t>
      </w:r>
      <w:r w:rsidR="00ED6AF2">
        <w:rPr>
          <w:rFonts w:ascii="Arial" w:hAnsi="Arial" w:cs="Arial"/>
        </w:rPr>
        <w:t>questa affermazione per attestare quanto si è schiavi di Satana. È lui che ha parlato per bocca nostra facendo scaturire dall</w:t>
      </w:r>
      <w:r w:rsidR="00934EC8">
        <w:rPr>
          <w:rFonts w:ascii="Arial" w:hAnsi="Arial" w:cs="Arial"/>
        </w:rPr>
        <w:t>e n</w:t>
      </w:r>
      <w:r w:rsidR="00ED6AF2">
        <w:rPr>
          <w:rFonts w:ascii="Arial" w:hAnsi="Arial" w:cs="Arial"/>
        </w:rPr>
        <w:t>ostr</w:t>
      </w:r>
      <w:r w:rsidR="00934EC8">
        <w:rPr>
          <w:rFonts w:ascii="Arial" w:hAnsi="Arial" w:cs="Arial"/>
        </w:rPr>
        <w:t>e</w:t>
      </w:r>
      <w:r w:rsidR="00ED6AF2">
        <w:rPr>
          <w:rFonts w:ascii="Arial" w:hAnsi="Arial" w:cs="Arial"/>
        </w:rPr>
        <w:t xml:space="preserve"> </w:t>
      </w:r>
      <w:r w:rsidR="00934EC8">
        <w:rPr>
          <w:rFonts w:ascii="Arial" w:hAnsi="Arial" w:cs="Arial"/>
        </w:rPr>
        <w:t xml:space="preserve">labbra </w:t>
      </w:r>
      <w:r w:rsidR="00ED6AF2">
        <w:rPr>
          <w:rFonts w:ascii="Arial" w:hAnsi="Arial" w:cs="Arial"/>
        </w:rPr>
        <w:t>solo parole di odio contro la Vergine Maria. Queste parole diaboliche e infernali da sole bastano a rivelare la nostra miseria spirituale e la nostra schiavitù sotto il potere di Satana. Ma se lavoriamo come schiavi di Satana nella Chiesa di Cristo Gesù, quali frutti di salvezza possiamo noi produrre</w:t>
      </w:r>
      <w:r w:rsidR="00934EC8">
        <w:rPr>
          <w:rFonts w:ascii="Arial" w:hAnsi="Arial" w:cs="Arial"/>
        </w:rPr>
        <w:t>?</w:t>
      </w:r>
      <w:r w:rsidR="00ED6AF2">
        <w:rPr>
          <w:rFonts w:ascii="Arial" w:hAnsi="Arial" w:cs="Arial"/>
        </w:rPr>
        <w:t xml:space="preserve"> Produciamo invece frutti di perdizione eterna con le nostre parole di odio contro la Vergine Maria, contro la Divina Rivelazione, contro Cristo Gesù, contro il </w:t>
      </w:r>
      <w:r w:rsidR="00934EC8">
        <w:rPr>
          <w:rFonts w:ascii="Arial" w:hAnsi="Arial" w:cs="Arial"/>
        </w:rPr>
        <w:t xml:space="preserve">Padre </w:t>
      </w:r>
      <w:r w:rsidR="00ED6AF2">
        <w:rPr>
          <w:rFonts w:ascii="Arial" w:hAnsi="Arial" w:cs="Arial"/>
        </w:rPr>
        <w:t>celeste. Non è forse parola di Satana e del suo odio la cancellazione dall</w:t>
      </w:r>
      <w:r w:rsidR="00934EC8">
        <w:rPr>
          <w:rFonts w:ascii="Arial" w:hAnsi="Arial" w:cs="Arial"/>
        </w:rPr>
        <w:t>e</w:t>
      </w:r>
      <w:r w:rsidR="00ED6AF2">
        <w:rPr>
          <w:rFonts w:ascii="Arial" w:hAnsi="Arial" w:cs="Arial"/>
        </w:rPr>
        <w:t xml:space="preserve"> ment</w:t>
      </w:r>
      <w:r w:rsidR="00934EC8">
        <w:rPr>
          <w:rFonts w:ascii="Arial" w:hAnsi="Arial" w:cs="Arial"/>
        </w:rPr>
        <w:t>i</w:t>
      </w:r>
      <w:r w:rsidR="00ED6AF2">
        <w:rPr>
          <w:rFonts w:ascii="Arial" w:hAnsi="Arial" w:cs="Arial"/>
        </w:rPr>
        <w:t xml:space="preserve"> e dai cuori del Dio Trinità e la sua sostituzione con il Dio unico? La Vergine Maria, ci strappi dal cuore di Satana e ci riporti nel cuore suo e </w:t>
      </w:r>
      <w:r w:rsidR="00934EC8">
        <w:rPr>
          <w:rFonts w:ascii="Arial" w:hAnsi="Arial" w:cs="Arial"/>
        </w:rPr>
        <w:t xml:space="preserve">nel cuore </w:t>
      </w:r>
      <w:r w:rsidR="00ED6AF2">
        <w:rPr>
          <w:rFonts w:ascii="Arial" w:hAnsi="Arial" w:cs="Arial"/>
        </w:rPr>
        <w:t>del suo Figlio Cristo Gesù, nostro Redentore, Salvatore, Dio.</w:t>
      </w:r>
    </w:p>
    <w:p w14:paraId="4BB4BB41" w14:textId="57BC0058" w:rsidR="00702EE4" w:rsidRPr="00702EE4" w:rsidRDefault="00A87987" w:rsidP="00E467BF">
      <w:pPr>
        <w:spacing w:after="120"/>
        <w:jc w:val="right"/>
        <w:rPr>
          <w:rFonts w:ascii="Arial" w:hAnsi="Arial" w:cs="Arial"/>
          <w:b/>
        </w:rPr>
      </w:pPr>
      <w:r>
        <w:rPr>
          <w:rFonts w:ascii="Arial" w:hAnsi="Arial" w:cs="Arial"/>
          <w:b/>
        </w:rPr>
        <w:t>2</w:t>
      </w:r>
      <w:r w:rsidR="001E1D79">
        <w:rPr>
          <w:rFonts w:ascii="Arial" w:hAnsi="Arial" w:cs="Arial"/>
          <w:b/>
        </w:rPr>
        <w:t>9</w:t>
      </w:r>
      <w:r>
        <w:rPr>
          <w:rFonts w:ascii="Arial" w:hAnsi="Arial" w:cs="Arial"/>
          <w:b/>
        </w:rPr>
        <w:t xml:space="preserve"> </w:t>
      </w:r>
      <w:r w:rsidR="002B7745">
        <w:rPr>
          <w:rFonts w:ascii="Arial" w:hAnsi="Arial" w:cs="Arial"/>
          <w:b/>
        </w:rPr>
        <w:t xml:space="preserve">Marzo </w:t>
      </w:r>
      <w:r w:rsidR="00E467BF" w:rsidRPr="00E467BF">
        <w:rPr>
          <w:rFonts w:ascii="Arial" w:hAnsi="Arial" w:cs="Arial"/>
          <w:b/>
        </w:rPr>
        <w:t>202</w:t>
      </w:r>
      <w:r w:rsidR="00955859">
        <w:rPr>
          <w:rFonts w:ascii="Arial" w:hAnsi="Arial" w:cs="Arial"/>
          <w:b/>
        </w:rPr>
        <w:t>6</w:t>
      </w:r>
    </w:p>
    <w:sectPr w:rsidR="00702EE4" w:rsidRPr="00702EE4" w:rsidSect="00E43874">
      <w:type w:val="oddPage"/>
      <w:pgSz w:w="11906" w:h="16838" w:code="9"/>
      <w:pgMar w:top="454" w:right="1134" w:bottom="454" w:left="1247"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31DC"/>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237"/>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694"/>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4EC8"/>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1F68"/>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041"/>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874"/>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6AF2"/>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996</Words>
  <Characters>5679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2025-03-26T14:06:00Z</dcterms:created>
  <dcterms:modified xsi:type="dcterms:W3CDTF">2025-04-02T16:34:00Z</dcterms:modified>
</cp:coreProperties>
</file>